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29" w:rsidRPr="00705545" w:rsidRDefault="00ED6929" w:rsidP="00ED6929">
      <w:pPr>
        <w:pStyle w:val="Heading1"/>
        <w:rPr>
          <w:sz w:val="22"/>
          <w:szCs w:val="22"/>
        </w:rPr>
      </w:pPr>
      <w:bookmarkStart w:id="0" w:name="_GoBack"/>
      <w:bookmarkEnd w:id="0"/>
      <w:r>
        <w:t xml:space="preserve">        </w:t>
      </w:r>
      <w:r w:rsidRPr="00705545">
        <w:rPr>
          <w:sz w:val="22"/>
          <w:szCs w:val="22"/>
        </w:rPr>
        <w:t xml:space="preserve">JZU DOM ZDRAVLJA </w:t>
      </w:r>
    </w:p>
    <w:p w:rsidR="00ED6929" w:rsidRPr="00705545" w:rsidRDefault="00ED6929" w:rsidP="00ED6929">
      <w:pPr>
        <w:pStyle w:val="Heading1"/>
        <w:rPr>
          <w:sz w:val="22"/>
          <w:szCs w:val="22"/>
        </w:rPr>
      </w:pPr>
      <w:r w:rsidRPr="00705545">
        <w:rPr>
          <w:sz w:val="22"/>
          <w:szCs w:val="22"/>
        </w:rPr>
        <w:t xml:space="preserve">       “Izudin Mulabećirović-Izo”</w:t>
      </w:r>
    </w:p>
    <w:p w:rsidR="00ED6929" w:rsidRPr="00705545" w:rsidRDefault="00ED6929" w:rsidP="00ED6929">
      <w:pPr>
        <w:rPr>
          <w:sz w:val="22"/>
          <w:szCs w:val="22"/>
          <w:lang w:val="hr-HR"/>
        </w:rPr>
      </w:pPr>
      <w:r w:rsidRPr="00705545">
        <w:rPr>
          <w:sz w:val="22"/>
          <w:szCs w:val="22"/>
          <w:lang w:val="hr-HR"/>
        </w:rPr>
        <w:t xml:space="preserve">             T E Š A N J</w:t>
      </w:r>
    </w:p>
    <w:p w:rsidR="009565E8" w:rsidRDefault="009565E8"/>
    <w:p w:rsidR="00E5056C" w:rsidRDefault="00E5056C"/>
    <w:p w:rsidR="00ED6929" w:rsidRPr="00705545" w:rsidRDefault="00ED6929" w:rsidP="00ED6929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Na osnovu </w:t>
      </w:r>
      <w:r w:rsidRPr="00705545">
        <w:rPr>
          <w:sz w:val="22"/>
          <w:szCs w:val="22"/>
          <w:lang w:val="hr-HR"/>
        </w:rPr>
        <w:t>člana 19.  Statuta JZU Doma zdravlja “I</w:t>
      </w:r>
      <w:r>
        <w:rPr>
          <w:sz w:val="22"/>
          <w:szCs w:val="22"/>
          <w:lang w:val="hr-HR"/>
        </w:rPr>
        <w:t xml:space="preserve">zudin Mulabećirović-Izo” Tešanj i Odluke  Upravnog odbora JZU Doma zdravlja „Izudin Mulabećirović-Izo“ Tešanj broj 2664/21 od 30.07.2021.godine,    </w:t>
      </w:r>
    </w:p>
    <w:p w:rsidR="00ED6929" w:rsidRDefault="00ED6929"/>
    <w:p w:rsidR="00ED6929" w:rsidRDefault="00ED6929"/>
    <w:p w:rsidR="00ED6929" w:rsidRDefault="00ED6929" w:rsidP="00ED6929">
      <w:pPr>
        <w:jc w:val="center"/>
        <w:rPr>
          <w:b/>
          <w:sz w:val="24"/>
          <w:szCs w:val="24"/>
        </w:rPr>
      </w:pPr>
      <w:r w:rsidRPr="00ED6929">
        <w:rPr>
          <w:b/>
          <w:sz w:val="24"/>
          <w:szCs w:val="24"/>
        </w:rPr>
        <w:t>PONIŠTAVA SE</w:t>
      </w:r>
    </w:p>
    <w:p w:rsidR="00ED6929" w:rsidRDefault="00ED6929" w:rsidP="00ED6929">
      <w:pPr>
        <w:jc w:val="center"/>
        <w:rPr>
          <w:b/>
          <w:sz w:val="24"/>
          <w:szCs w:val="24"/>
        </w:rPr>
      </w:pPr>
    </w:p>
    <w:p w:rsidR="00ED6929" w:rsidRDefault="00ED6929" w:rsidP="00ED6929">
      <w:pPr>
        <w:jc w:val="center"/>
        <w:rPr>
          <w:sz w:val="24"/>
          <w:szCs w:val="24"/>
        </w:rPr>
      </w:pPr>
      <w:r w:rsidRPr="00ED6929">
        <w:rPr>
          <w:sz w:val="24"/>
          <w:szCs w:val="24"/>
        </w:rPr>
        <w:t xml:space="preserve">Konkurs za izbor </w:t>
      </w:r>
      <w:r w:rsidR="00E5056C">
        <w:rPr>
          <w:sz w:val="24"/>
          <w:szCs w:val="24"/>
        </w:rPr>
        <w:t>i</w:t>
      </w:r>
      <w:r w:rsidRPr="00ED6929">
        <w:rPr>
          <w:sz w:val="24"/>
          <w:szCs w:val="24"/>
        </w:rPr>
        <w:t xml:space="preserve"> imenovanje direktora JZU Doma zdravlja “Izudin Mulabećirović-Izo”</w:t>
      </w:r>
      <w:r>
        <w:rPr>
          <w:sz w:val="24"/>
          <w:szCs w:val="24"/>
        </w:rPr>
        <w:t xml:space="preserve"> Tešanj, objavljen u dnevnom listu “Oslobođenje” dana 12.07.2021.godine.</w:t>
      </w:r>
    </w:p>
    <w:p w:rsidR="00E5056C" w:rsidRDefault="00E5056C" w:rsidP="00ED6929">
      <w:pPr>
        <w:jc w:val="center"/>
        <w:rPr>
          <w:sz w:val="24"/>
          <w:szCs w:val="24"/>
        </w:rPr>
      </w:pPr>
    </w:p>
    <w:p w:rsidR="00E5056C" w:rsidRDefault="00E5056C" w:rsidP="00ED6929">
      <w:pPr>
        <w:jc w:val="center"/>
        <w:rPr>
          <w:sz w:val="24"/>
          <w:szCs w:val="24"/>
        </w:rPr>
      </w:pPr>
    </w:p>
    <w:p w:rsidR="00E5056C" w:rsidRDefault="00E5056C" w:rsidP="00E5056C">
      <w:pPr>
        <w:rPr>
          <w:sz w:val="24"/>
          <w:szCs w:val="24"/>
        </w:rPr>
      </w:pPr>
    </w:p>
    <w:p w:rsidR="00E5056C" w:rsidRDefault="00E5056C" w:rsidP="00E505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Predsjednik Upravnog odbora</w:t>
      </w:r>
    </w:p>
    <w:p w:rsidR="00E5056C" w:rsidRDefault="00E5056C" w:rsidP="00E5056C">
      <w:pPr>
        <w:rPr>
          <w:sz w:val="24"/>
          <w:szCs w:val="24"/>
        </w:rPr>
      </w:pPr>
    </w:p>
    <w:p w:rsidR="00E5056C" w:rsidRPr="00ED6929" w:rsidRDefault="00E5056C" w:rsidP="00E505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Hatibović Mirsad,prof.</w:t>
      </w:r>
    </w:p>
    <w:sectPr w:rsidR="00E5056C" w:rsidRPr="00ED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43"/>
    <w:rsid w:val="003E2543"/>
    <w:rsid w:val="009565E8"/>
    <w:rsid w:val="00C46928"/>
    <w:rsid w:val="00E5056C"/>
    <w:rsid w:val="00E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s-Latn-BA"/>
    </w:rPr>
  </w:style>
  <w:style w:type="paragraph" w:styleId="Heading1">
    <w:name w:val="heading 1"/>
    <w:basedOn w:val="Normal"/>
    <w:next w:val="Normal"/>
    <w:link w:val="Heading1Char"/>
    <w:qFormat/>
    <w:rsid w:val="00ED6929"/>
    <w:pPr>
      <w:keepNext/>
      <w:outlineLvl w:val="0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6929"/>
    <w:rPr>
      <w:rFonts w:ascii="Times New Roman" w:eastAsia="Times New Roman" w:hAnsi="Times New Roman" w:cs="Times New Roman"/>
      <w:sz w:val="24"/>
      <w:szCs w:val="20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s-Latn-BA"/>
    </w:rPr>
  </w:style>
  <w:style w:type="paragraph" w:styleId="Heading1">
    <w:name w:val="heading 1"/>
    <w:basedOn w:val="Normal"/>
    <w:next w:val="Normal"/>
    <w:link w:val="Heading1Char"/>
    <w:qFormat/>
    <w:rsid w:val="00ED6929"/>
    <w:pPr>
      <w:keepNext/>
      <w:outlineLvl w:val="0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6929"/>
    <w:rPr>
      <w:rFonts w:ascii="Times New Roman" w:eastAsia="Times New Roman" w:hAnsi="Times New Roman" w:cs="Times New Roman"/>
      <w:sz w:val="24"/>
      <w:szCs w:val="20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Računalo2</dc:creator>
  <cp:lastModifiedBy>esprimo</cp:lastModifiedBy>
  <cp:revision>2</cp:revision>
  <cp:lastPrinted>2021-08-02T08:34:00Z</cp:lastPrinted>
  <dcterms:created xsi:type="dcterms:W3CDTF">2021-08-03T10:37:00Z</dcterms:created>
  <dcterms:modified xsi:type="dcterms:W3CDTF">2021-08-03T10:37:00Z</dcterms:modified>
</cp:coreProperties>
</file>